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B8" w:rsidRDefault="002A1C06" w:rsidP="009059B8">
      <w:pPr>
        <w:pStyle w:val="a3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Совет городского поселения город Туймазы</w:t>
      </w: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 Туймазинский район</w:t>
      </w: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Республики Башкортостан                                </w:t>
      </w: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059B8" w:rsidRPr="002A1C06" w:rsidRDefault="009059B8" w:rsidP="009059B8">
      <w:pPr>
        <w:pStyle w:val="a3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2A1C06">
        <w:rPr>
          <w:rFonts w:ascii="Times New Roman" w:hAnsi="Times New Roman"/>
          <w:b/>
          <w:sz w:val="28"/>
          <w:szCs w:val="28"/>
          <w:lang w:eastAsia="ru-RU"/>
        </w:rPr>
        <w:t>№</w:t>
      </w:r>
      <w:r w:rsidR="002A1C06" w:rsidRPr="002A1C06">
        <w:rPr>
          <w:rFonts w:ascii="Times New Roman" w:hAnsi="Times New Roman"/>
          <w:b/>
          <w:sz w:val="28"/>
          <w:szCs w:val="28"/>
          <w:lang w:eastAsia="ru-RU"/>
        </w:rPr>
        <w:t xml:space="preserve"> 433 от 29.07.2015г.</w:t>
      </w:r>
    </w:p>
    <w:p w:rsidR="002A1C06" w:rsidRDefault="002A1C06" w:rsidP="002A1C06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9059B8" w:rsidRPr="002A1C06" w:rsidRDefault="009059B8" w:rsidP="009059B8">
      <w:pPr>
        <w:pStyle w:val="a3"/>
        <w:ind w:firstLine="709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2A1C06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059B8" w:rsidRPr="009059B8" w:rsidRDefault="009059B8" w:rsidP="009059B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9B8" w:rsidRPr="009059B8" w:rsidRDefault="009059B8" w:rsidP="009059B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9B8" w:rsidRPr="009059B8" w:rsidRDefault="009059B8" w:rsidP="009059B8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59B8">
        <w:rPr>
          <w:rFonts w:ascii="Times New Roman" w:hAnsi="Times New Roman"/>
          <w:b/>
          <w:sz w:val="28"/>
          <w:szCs w:val="28"/>
          <w:lang w:eastAsia="ru-RU"/>
        </w:rPr>
        <w:t>Об утверждении Положения об Аппарате Совета</w:t>
      </w:r>
      <w:r w:rsidR="008329A8">
        <w:rPr>
          <w:rFonts w:ascii="Times New Roman" w:hAnsi="Times New Roman"/>
          <w:b/>
          <w:sz w:val="28"/>
          <w:szCs w:val="28"/>
          <w:lang w:eastAsia="ru-RU"/>
        </w:rPr>
        <w:t xml:space="preserve"> городского поселения город Туймазы </w:t>
      </w:r>
      <w:r w:rsidRPr="009059B8">
        <w:rPr>
          <w:rFonts w:ascii="Times New Roman" w:hAnsi="Times New Roman"/>
          <w:b/>
          <w:sz w:val="28"/>
          <w:szCs w:val="28"/>
          <w:lang w:eastAsia="ru-RU"/>
        </w:rPr>
        <w:t>муниципального района Туймазинский район</w:t>
      </w:r>
    </w:p>
    <w:p w:rsidR="009059B8" w:rsidRPr="009059B8" w:rsidRDefault="009059B8" w:rsidP="009059B8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59B8">
        <w:rPr>
          <w:rFonts w:ascii="Times New Roman" w:hAnsi="Times New Roman"/>
          <w:b/>
          <w:sz w:val="28"/>
          <w:szCs w:val="28"/>
          <w:lang w:eastAsia="ru-RU"/>
        </w:rPr>
        <w:t>Республики Башкортостан</w:t>
      </w:r>
    </w:p>
    <w:p w:rsidR="009059B8" w:rsidRDefault="009059B8" w:rsidP="009059B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В соответствии с частью 10 статьи 35 Федерального закона «Об общих принципах организации местного самоуправления в Российской Федерации», Уставом городского поселения город Туймазы муниципального района Туймазинский район Республики Башкортостан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статьей 116 Регламента Совета городского поселения город Туймазы муниципального района Туймазинский район Республики Башкортостан, Совет муниципального района Туймазинский район Республики Башкортостан</w:t>
      </w:r>
      <w:proofErr w:type="gramEnd"/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РЕШИЛ: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1. Утвердить Положение об Аппарате Совета городского поселения город Туймазы муниципального района Туймазинский район Республики Башкортостан (прилагается).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Обнародовать настоящее решение в здании Администрации городского поселения город Туймазы муниципального района Туймазинский район по адре</w:t>
      </w:r>
      <w:r w:rsidR="00612FE2">
        <w:rPr>
          <w:rFonts w:ascii="Times New Roman" w:hAnsi="Times New Roman"/>
          <w:sz w:val="28"/>
          <w:szCs w:val="28"/>
          <w:lang w:eastAsia="ru-RU"/>
        </w:rPr>
        <w:t>су г</w:t>
      </w:r>
      <w:proofErr w:type="gramStart"/>
      <w:r w:rsidR="00612FE2">
        <w:rPr>
          <w:rFonts w:ascii="Times New Roman" w:hAnsi="Times New Roman"/>
          <w:sz w:val="28"/>
          <w:szCs w:val="28"/>
          <w:lang w:eastAsia="ru-RU"/>
        </w:rPr>
        <w:t>.Т</w:t>
      </w:r>
      <w:proofErr w:type="gramEnd"/>
      <w:r w:rsidR="00612FE2">
        <w:rPr>
          <w:rFonts w:ascii="Times New Roman" w:hAnsi="Times New Roman"/>
          <w:sz w:val="28"/>
          <w:szCs w:val="28"/>
          <w:lang w:eastAsia="ru-RU"/>
        </w:rPr>
        <w:t>уймазы, ул.Островского, 52, каб.</w:t>
      </w:r>
      <w:r>
        <w:rPr>
          <w:rFonts w:ascii="Times New Roman" w:hAnsi="Times New Roman"/>
          <w:sz w:val="28"/>
          <w:szCs w:val="28"/>
          <w:lang w:eastAsia="ru-RU"/>
        </w:rPr>
        <w:t>9 и разместить на сайте Администрации городского поселения город Туймазы муниципального района.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Настоящее решение вступает в силу со дня его принятия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9059B8" w:rsidRDefault="009059B8" w:rsidP="009059B8">
      <w:pPr>
        <w:pStyle w:val="a3"/>
        <w:ind w:firstLine="709"/>
        <w:jc w:val="both"/>
      </w:pPr>
      <w:r>
        <w:t> </w:t>
      </w:r>
    </w:p>
    <w:p w:rsidR="009059B8" w:rsidRDefault="009059B8" w:rsidP="009059B8">
      <w:pPr>
        <w:pStyle w:val="a3"/>
        <w:ind w:firstLine="709"/>
        <w:jc w:val="both"/>
      </w:pP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9B8" w:rsidRPr="009059B8" w:rsidRDefault="009059B8" w:rsidP="009059B8">
      <w:pPr>
        <w:pStyle w:val="a3"/>
        <w:rPr>
          <w:rFonts w:ascii="Times New Roman" w:hAnsi="Times New Roman"/>
          <w:sz w:val="28"/>
          <w:szCs w:val="28"/>
          <w:lang w:eastAsia="ru-RU"/>
        </w:rPr>
      </w:pPr>
      <w:r>
        <w:t xml:space="preserve">   </w:t>
      </w:r>
      <w:r w:rsidRPr="009059B8">
        <w:rPr>
          <w:rFonts w:ascii="Times New Roman" w:hAnsi="Times New Roman"/>
          <w:sz w:val="28"/>
          <w:szCs w:val="28"/>
        </w:rPr>
        <w:t>Председатель</w:t>
      </w:r>
    </w:p>
    <w:p w:rsidR="009059B8" w:rsidRDefault="009059B8" w:rsidP="009059B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059B8">
        <w:rPr>
          <w:rFonts w:ascii="Times New Roman" w:hAnsi="Times New Roman"/>
          <w:sz w:val="28"/>
          <w:szCs w:val="28"/>
        </w:rPr>
        <w:t xml:space="preserve"> Совета</w:t>
      </w:r>
      <w:r>
        <w:rPr>
          <w:rFonts w:ascii="Times New Roman" w:hAnsi="Times New Roman"/>
          <w:sz w:val="28"/>
          <w:szCs w:val="28"/>
        </w:rPr>
        <w:t xml:space="preserve"> городского поселения город Туймазы</w:t>
      </w:r>
    </w:p>
    <w:p w:rsidR="009059B8" w:rsidRPr="009059B8" w:rsidRDefault="009059B8" w:rsidP="009059B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059B8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9059B8" w:rsidRPr="009059B8" w:rsidRDefault="009059B8" w:rsidP="009059B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9059B8">
        <w:rPr>
          <w:rFonts w:ascii="Times New Roman" w:hAnsi="Times New Roman"/>
          <w:sz w:val="28"/>
          <w:szCs w:val="28"/>
        </w:rPr>
        <w:t>Туймазинский район</w:t>
      </w:r>
    </w:p>
    <w:p w:rsidR="009059B8" w:rsidRPr="009059B8" w:rsidRDefault="009059B8" w:rsidP="009059B8">
      <w:pPr>
        <w:pStyle w:val="a3"/>
        <w:rPr>
          <w:rFonts w:ascii="Times New Roman" w:hAnsi="Times New Roman"/>
          <w:sz w:val="28"/>
          <w:szCs w:val="28"/>
        </w:rPr>
      </w:pPr>
      <w:r w:rsidRPr="009059B8">
        <w:rPr>
          <w:rFonts w:ascii="Times New Roman" w:hAnsi="Times New Roman"/>
          <w:sz w:val="28"/>
          <w:szCs w:val="28"/>
        </w:rPr>
        <w:t xml:space="preserve">   Республики Башкортостан</w:t>
      </w:r>
      <w:r w:rsidRPr="009059B8">
        <w:rPr>
          <w:rFonts w:ascii="Times New Roman" w:hAnsi="Times New Roman"/>
          <w:sz w:val="28"/>
          <w:szCs w:val="28"/>
        </w:rPr>
        <w:tab/>
      </w:r>
      <w:r w:rsidRPr="009059B8">
        <w:rPr>
          <w:rFonts w:ascii="Times New Roman" w:hAnsi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Ф.Ш.Терегулов</w:t>
      </w:r>
      <w:proofErr w:type="spellEnd"/>
    </w:p>
    <w:p w:rsidR="009059B8" w:rsidRDefault="00123CB2" w:rsidP="009059B8">
      <w:pPr>
        <w:pStyle w:val="a3"/>
        <w:ind w:left="4962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caps/>
          <w:sz w:val="24"/>
          <w:szCs w:val="28"/>
          <w:lang w:eastAsia="ru-RU"/>
        </w:rPr>
        <w:lastRenderedPageBreak/>
        <w:t>У</w:t>
      </w:r>
      <w:r w:rsidR="009059B8">
        <w:rPr>
          <w:rFonts w:ascii="Times New Roman" w:hAnsi="Times New Roman"/>
          <w:caps/>
          <w:sz w:val="24"/>
          <w:szCs w:val="28"/>
          <w:lang w:eastAsia="ru-RU"/>
        </w:rPr>
        <w:t>тверждено</w:t>
      </w:r>
    </w:p>
    <w:p w:rsidR="009059B8" w:rsidRDefault="009059B8" w:rsidP="009059B8">
      <w:pPr>
        <w:pStyle w:val="a3"/>
        <w:ind w:left="4962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решением Совета</w:t>
      </w:r>
    </w:p>
    <w:p w:rsidR="00123CB2" w:rsidRDefault="00123CB2" w:rsidP="009059B8">
      <w:pPr>
        <w:pStyle w:val="a3"/>
        <w:ind w:left="4962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городского поселения</w:t>
      </w:r>
    </w:p>
    <w:p w:rsidR="00123CB2" w:rsidRDefault="00123CB2" w:rsidP="009059B8">
      <w:pPr>
        <w:pStyle w:val="a3"/>
        <w:ind w:left="4962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город Туймазы</w:t>
      </w:r>
    </w:p>
    <w:p w:rsidR="009059B8" w:rsidRDefault="009059B8" w:rsidP="009059B8">
      <w:pPr>
        <w:pStyle w:val="a3"/>
        <w:ind w:left="4962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муниципального района</w:t>
      </w:r>
    </w:p>
    <w:p w:rsidR="009059B8" w:rsidRDefault="009059B8" w:rsidP="009059B8">
      <w:pPr>
        <w:pStyle w:val="a3"/>
        <w:ind w:left="4962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Туймазинский район</w:t>
      </w:r>
    </w:p>
    <w:p w:rsidR="009059B8" w:rsidRDefault="009059B8" w:rsidP="009059B8">
      <w:pPr>
        <w:pStyle w:val="a3"/>
        <w:ind w:left="4962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Республики Башкортостан</w:t>
      </w:r>
    </w:p>
    <w:p w:rsidR="009059B8" w:rsidRDefault="002A1C06" w:rsidP="009059B8">
      <w:pPr>
        <w:pStyle w:val="a3"/>
        <w:ind w:left="4962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 xml:space="preserve">от  </w:t>
      </w:r>
      <w:r w:rsidRPr="002A1C06">
        <w:rPr>
          <w:rFonts w:ascii="Times New Roman" w:hAnsi="Times New Roman"/>
          <w:b/>
          <w:sz w:val="24"/>
          <w:szCs w:val="28"/>
          <w:lang w:eastAsia="ru-RU"/>
        </w:rPr>
        <w:t>29.07.</w:t>
      </w:r>
      <w:r w:rsidR="00612FE2" w:rsidRPr="002A1C06">
        <w:rPr>
          <w:rFonts w:ascii="Times New Roman" w:hAnsi="Times New Roman"/>
          <w:b/>
          <w:sz w:val="24"/>
          <w:szCs w:val="28"/>
          <w:lang w:eastAsia="ru-RU"/>
        </w:rPr>
        <w:t xml:space="preserve"> 2015</w:t>
      </w:r>
      <w:r w:rsidRPr="002A1C06">
        <w:rPr>
          <w:rFonts w:ascii="Times New Roman" w:hAnsi="Times New Roman"/>
          <w:b/>
          <w:sz w:val="24"/>
          <w:szCs w:val="28"/>
          <w:lang w:eastAsia="ru-RU"/>
        </w:rPr>
        <w:t xml:space="preserve"> г</w:t>
      </w:r>
      <w:r>
        <w:rPr>
          <w:rFonts w:ascii="Times New Roman" w:hAnsi="Times New Roman"/>
          <w:sz w:val="24"/>
          <w:szCs w:val="28"/>
          <w:lang w:eastAsia="ru-RU"/>
        </w:rPr>
        <w:t xml:space="preserve">. № </w:t>
      </w:r>
      <w:r w:rsidRPr="007833AD">
        <w:rPr>
          <w:rFonts w:ascii="Times New Roman" w:hAnsi="Times New Roman"/>
          <w:b/>
          <w:sz w:val="24"/>
          <w:szCs w:val="28"/>
          <w:lang w:eastAsia="ru-RU"/>
        </w:rPr>
        <w:t>433</w:t>
      </w:r>
    </w:p>
    <w:p w:rsidR="009059B8" w:rsidRDefault="009059B8" w:rsidP="009059B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</w:t>
      </w:r>
    </w:p>
    <w:p w:rsidR="009059B8" w:rsidRDefault="009059B8" w:rsidP="009059B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Par31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ПОЛОЖЕНИЕ </w:t>
      </w: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 Аппарате Совета</w:t>
      </w:r>
      <w:r w:rsidR="00123CB2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Туймазинский район Республики Башкортостан</w:t>
      </w:r>
    </w:p>
    <w:p w:rsidR="009059B8" w:rsidRDefault="009059B8" w:rsidP="009059B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ОБЩИЕ ПОЛОЖЕНИЯ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Аппарат Совета</w:t>
      </w:r>
      <w:r w:rsidR="00123C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Туймазинский район Республики Башкортостан (далее – Аппарат Совета) образуется на постоянной основе с целью обеспечения деятельности Совета</w:t>
      </w:r>
      <w:r w:rsidR="00123C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Туймазинский район Республики Башкортостан (далее – Совет), его органов и должностных лиц, а также с целью обеспечения деятельности председателя Совета</w:t>
      </w:r>
      <w:r w:rsidR="00123C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Туймазинский район Республики Башкортостан как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главы</w:t>
      </w:r>
      <w:r w:rsidR="00123C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Туймазинский район Республики Башкортостан.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Аппарат Совета в своей работе руководствуется Конституцией Российской Федерации, Конституцией Республики Башкортостан, федеральными законами, законами Республики Башкортостан, иными нормативными правовыми актами Российской Федерации и Республики Башкортостан, </w:t>
      </w:r>
      <w:hyperlink r:id="rId5" w:history="1">
        <w:r>
          <w:rPr>
            <w:rStyle w:val="a4"/>
            <w:rFonts w:ascii="Times New Roman" w:hAnsi="Times New Roman"/>
            <w:color w:val="000000"/>
            <w:sz w:val="28"/>
            <w:szCs w:val="28"/>
            <w:u w:val="none"/>
            <w:lang w:eastAsia="ru-RU"/>
          </w:rPr>
          <w:t>Уставом</w:t>
        </w:r>
      </w:hyperlink>
      <w:r w:rsidR="00123CB2">
        <w:t xml:space="preserve"> </w:t>
      </w:r>
      <w:r w:rsidR="00123CB2" w:rsidRPr="00123CB2">
        <w:rPr>
          <w:rFonts w:ascii="Times New Roman" w:hAnsi="Times New Roman"/>
          <w:sz w:val="28"/>
          <w:szCs w:val="28"/>
        </w:rPr>
        <w:t>городского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3951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поселения город Туймазы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района Туймазинский район Республики Башкортостан, Регламентом Совета</w:t>
      </w:r>
      <w:r w:rsidR="0039515A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Туймазинский район  Республики Башкортостан, решениями Совета </w:t>
      </w:r>
      <w:r w:rsidR="0039515A">
        <w:rPr>
          <w:rFonts w:ascii="Times New Roman" w:hAnsi="Times New Roman"/>
          <w:sz w:val="28"/>
          <w:szCs w:val="28"/>
          <w:lang w:eastAsia="ru-RU"/>
        </w:rPr>
        <w:t xml:space="preserve">городского поселения город Туймазы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района Туймазинский район  Республики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Башкортостан, постановлениями и распоряжениями председателя Совета</w:t>
      </w:r>
      <w:r w:rsidR="0039515A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Туймазинский район Республики Башкортостан и настоящим Положением.</w:t>
      </w:r>
    </w:p>
    <w:p w:rsidR="009059B8" w:rsidRPr="0039515A" w:rsidRDefault="009059B8" w:rsidP="0039515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515A">
        <w:rPr>
          <w:rFonts w:ascii="Times New Roman" w:hAnsi="Times New Roman"/>
          <w:sz w:val="28"/>
          <w:szCs w:val="28"/>
        </w:rPr>
        <w:t>1.3. Аппарат в своей деятельности в пределах своих полномочий взаимодействует с Администрацией</w:t>
      </w:r>
      <w:r w:rsidR="0039515A">
        <w:rPr>
          <w:rFonts w:ascii="Times New Roman" w:hAnsi="Times New Roman"/>
          <w:sz w:val="28"/>
          <w:szCs w:val="28"/>
        </w:rPr>
        <w:t xml:space="preserve"> городского поселения город Туймазы</w:t>
      </w:r>
      <w:r w:rsidRPr="0039515A">
        <w:rPr>
          <w:rFonts w:ascii="Times New Roman" w:hAnsi="Times New Roman"/>
          <w:sz w:val="28"/>
          <w:szCs w:val="28"/>
        </w:rPr>
        <w:t xml:space="preserve"> муниципального района Туймазинский район Республики Башкортостан, органами государственной власти, органами местного самоуправления в Республике Башкортостан, а также со средствами массовой информации,  общественными объединениями, политическими партиями, религиозными и другими организациями и институтами самоорганизации граждан. 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1.4. Общее руководство деятельностью Аппарата Совета осуществляет председатель Совета</w:t>
      </w:r>
      <w:r w:rsidR="0039515A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Туймазинский район </w:t>
      </w:r>
      <w:r>
        <w:rPr>
          <w:rFonts w:ascii="Times New Roman" w:hAnsi="Times New Roman"/>
          <w:sz w:val="28"/>
          <w:szCs w:val="28"/>
        </w:rPr>
        <w:t>Республики Башкортостан</w:t>
      </w:r>
      <w:r>
        <w:rPr>
          <w:rFonts w:ascii="Times New Roman" w:hAnsi="Times New Roman"/>
          <w:sz w:val="28"/>
          <w:szCs w:val="28"/>
          <w:lang w:eastAsia="ru-RU"/>
        </w:rPr>
        <w:t xml:space="preserve">.  </w:t>
      </w:r>
    </w:p>
    <w:p w:rsidR="009059B8" w:rsidRDefault="009059B8" w:rsidP="009059B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1.5. Место нахождения Аппарата Совета: Республика Башкортостан,</w:t>
      </w:r>
      <w:r w:rsidR="0039515A">
        <w:rPr>
          <w:rFonts w:ascii="Times New Roman" w:hAnsi="Times New Roman"/>
          <w:sz w:val="28"/>
          <w:szCs w:val="28"/>
          <w:lang w:eastAsia="ru-RU"/>
        </w:rPr>
        <w:t xml:space="preserve"> г</w:t>
      </w:r>
      <w:proofErr w:type="gramStart"/>
      <w:r w:rsidR="0039515A">
        <w:rPr>
          <w:rFonts w:ascii="Times New Roman" w:hAnsi="Times New Roman"/>
          <w:sz w:val="28"/>
          <w:szCs w:val="28"/>
          <w:lang w:eastAsia="ru-RU"/>
        </w:rPr>
        <w:t>.Т</w:t>
      </w:r>
      <w:proofErr w:type="gramEnd"/>
      <w:r w:rsidR="0039515A">
        <w:rPr>
          <w:rFonts w:ascii="Times New Roman" w:hAnsi="Times New Roman"/>
          <w:sz w:val="28"/>
          <w:szCs w:val="28"/>
          <w:lang w:eastAsia="ru-RU"/>
        </w:rPr>
        <w:t>уймазы, ул.Островского, д.52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059B8" w:rsidRDefault="009059B8" w:rsidP="009059B8">
      <w:pPr>
        <w:jc w:val="both"/>
        <w:rPr>
          <w:rFonts w:ascii="Times New Roman" w:hAnsi="Times New Roman"/>
          <w:sz w:val="18"/>
          <w:szCs w:val="18"/>
        </w:rPr>
      </w:pPr>
    </w:p>
    <w:p w:rsidR="009059B8" w:rsidRDefault="009059B8" w:rsidP="009059B8">
      <w:pPr>
        <w:jc w:val="both"/>
        <w:rPr>
          <w:sz w:val="18"/>
          <w:szCs w:val="18"/>
        </w:rPr>
      </w:pP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СТРУКТУРА АППАРАТА СОВЕТА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</w:t>
      </w:r>
    </w:p>
    <w:p w:rsidR="009059B8" w:rsidRPr="0039515A" w:rsidRDefault="009059B8" w:rsidP="0039515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515A">
        <w:rPr>
          <w:rFonts w:ascii="Times New Roman" w:hAnsi="Times New Roman"/>
          <w:sz w:val="28"/>
          <w:szCs w:val="28"/>
        </w:rPr>
        <w:t>2.1. Аппарат Совета возглавляет секретарь Совета</w:t>
      </w:r>
      <w:r w:rsidR="0039515A">
        <w:rPr>
          <w:rFonts w:ascii="Times New Roman" w:hAnsi="Times New Roman"/>
          <w:sz w:val="28"/>
          <w:szCs w:val="28"/>
        </w:rPr>
        <w:t xml:space="preserve"> городского поселения город Туймазы</w:t>
      </w:r>
      <w:r w:rsidRPr="0039515A">
        <w:rPr>
          <w:rFonts w:ascii="Times New Roman" w:hAnsi="Times New Roman"/>
          <w:sz w:val="28"/>
          <w:szCs w:val="28"/>
        </w:rPr>
        <w:t xml:space="preserve"> муниципального района Туймазинский район Республики Башкортостан, осуществляющий непосредственное руководство деятельностью Аппарата Совета, назначаемый на должность и освобождаемый от должности председателем Совета</w:t>
      </w:r>
      <w:r w:rsidR="0039515A">
        <w:rPr>
          <w:rFonts w:ascii="Times New Roman" w:hAnsi="Times New Roman"/>
          <w:sz w:val="28"/>
          <w:szCs w:val="28"/>
        </w:rPr>
        <w:t xml:space="preserve"> городского поселения город Туймазы</w:t>
      </w:r>
      <w:r w:rsidRPr="0039515A">
        <w:rPr>
          <w:rFonts w:ascii="Times New Roman" w:hAnsi="Times New Roman"/>
          <w:sz w:val="28"/>
          <w:szCs w:val="28"/>
        </w:rPr>
        <w:t xml:space="preserve"> муниципального района Туймазинский район  Республики Башкортостан.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2.2. Структура и штатная численность Аппарата Совета утверждаются Советом по предложению Президиума Совета</w:t>
      </w:r>
      <w:r w:rsidR="0039515A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Туймазинский район Республики Башкортостан.</w:t>
      </w:r>
    </w:p>
    <w:p w:rsidR="009059B8" w:rsidRPr="0039515A" w:rsidRDefault="009059B8" w:rsidP="0039515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t>2</w:t>
      </w:r>
      <w:r w:rsidRPr="0039515A">
        <w:rPr>
          <w:rFonts w:ascii="Times New Roman" w:hAnsi="Times New Roman"/>
          <w:sz w:val="28"/>
          <w:szCs w:val="28"/>
        </w:rPr>
        <w:t xml:space="preserve">.3. В Аппарате Совета в соответствии с решением Совета о структуре и штатной численности Аппарата Совета образуются </w:t>
      </w:r>
      <w:proofErr w:type="gramStart"/>
      <w:r w:rsidRPr="0039515A">
        <w:rPr>
          <w:rFonts w:ascii="Times New Roman" w:hAnsi="Times New Roman"/>
          <w:sz w:val="28"/>
          <w:szCs w:val="28"/>
        </w:rPr>
        <w:t>должности</w:t>
      </w:r>
      <w:proofErr w:type="gramEnd"/>
      <w:r w:rsidRPr="0039515A">
        <w:rPr>
          <w:rFonts w:ascii="Times New Roman" w:hAnsi="Times New Roman"/>
          <w:sz w:val="28"/>
          <w:szCs w:val="28"/>
        </w:rPr>
        <w:t xml:space="preserve">  и устанавливается штатная численность муниципальных служащих, иных работников Аппарата Совета.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штатное расписание Аппарата Совета включаются должности, предусмотренные Законом Республики Башкортостан от 7 декабря 2012 года № 617-з «О Реестре должностей муниципальной службы в Республике Башкортостан». В указанное штатное расписание могут включаться должности, не относящиеся к должностям муниципальной службы, образованные с целью технического обеспечения деятельности Совета.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 Секретарь Совета, иные работники, замещающие должности муниципальной службы в Аппарате Совета назначаются на должности и освобождаются от должности распоряжением председателя Совета в соответствии с трудовым законодательством с учетом особенностей, предусмотренных Федеральным законом от 2 марта 2007 года № 25-ФЗ </w:t>
      </w:r>
      <w:r>
        <w:rPr>
          <w:rFonts w:ascii="Times New Roman" w:hAnsi="Times New Roman"/>
          <w:sz w:val="28"/>
          <w:szCs w:val="28"/>
          <w:lang w:eastAsia="ru-RU"/>
        </w:rPr>
        <w:br/>
        <w:t>«О муниципальной службе в Российской Федерации».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Работники Аппарата Совета, не являющиеся муниципальными служащими, назначаются на должности и освобождаются от должности распоряжением председателя Совета в соответствии с трудовым законодательством.  </w:t>
      </w:r>
    </w:p>
    <w:p w:rsidR="009059B8" w:rsidRPr="0039515A" w:rsidRDefault="009059B8" w:rsidP="0039515A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39515A">
        <w:rPr>
          <w:rFonts w:ascii="Times New Roman" w:hAnsi="Times New Roman"/>
          <w:sz w:val="28"/>
          <w:szCs w:val="28"/>
        </w:rPr>
        <w:t xml:space="preserve">2.5. При замещении должности муниципальной службы в Аппарате Совета заключению трудового договора по решению Совета может предшествовать </w:t>
      </w:r>
      <w:r w:rsidRPr="0039515A">
        <w:rPr>
          <w:rFonts w:ascii="Times New Roman" w:hAnsi="Times New Roman"/>
          <w:sz w:val="28"/>
          <w:szCs w:val="28"/>
        </w:rPr>
        <w:lastRenderedPageBreak/>
        <w:t xml:space="preserve">конкурс. Порядок проведения конкурса устанавливается муниципальным правовым актом, принимаемым Советом. </w:t>
      </w:r>
    </w:p>
    <w:p w:rsidR="009059B8" w:rsidRPr="0039515A" w:rsidRDefault="009059B8" w:rsidP="0039515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9515A">
        <w:rPr>
          <w:rFonts w:ascii="Times New Roman" w:hAnsi="Times New Roman"/>
          <w:sz w:val="28"/>
          <w:szCs w:val="28"/>
        </w:rPr>
        <w:t>2.6.Функции представителя нанимателя (работодателя), предусмотренные законодательством о муниципальной службе и законодательством о труде, осуществляет председатель Совета</w:t>
      </w:r>
      <w:r w:rsidR="0039515A">
        <w:rPr>
          <w:rFonts w:ascii="Times New Roman" w:hAnsi="Times New Roman"/>
          <w:sz w:val="28"/>
          <w:szCs w:val="28"/>
        </w:rPr>
        <w:t xml:space="preserve"> городского поселения город Туймазы</w:t>
      </w:r>
      <w:r w:rsidRPr="0039515A">
        <w:rPr>
          <w:rFonts w:ascii="Times New Roman" w:hAnsi="Times New Roman"/>
          <w:sz w:val="28"/>
          <w:szCs w:val="28"/>
        </w:rPr>
        <w:t xml:space="preserve"> муниципального района Туймазинский район  Республики Башкортостан.</w:t>
      </w:r>
    </w:p>
    <w:p w:rsidR="009059B8" w:rsidRPr="0039515A" w:rsidRDefault="009059B8" w:rsidP="0039515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9515A">
        <w:rPr>
          <w:rFonts w:ascii="Times New Roman" w:hAnsi="Times New Roman"/>
          <w:sz w:val="28"/>
          <w:szCs w:val="28"/>
        </w:rPr>
        <w:t>2.7. Должностные инструкции секретаря Совета и иных муниципальных служащих Аппарата Совета утверждаются распоряжением председателя Совета в соответствии с законодательством о муниципальной службе.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ОСНОВНЫЕ ЗАДАЧИ И ФУНКЦИИ АППАРАТА СОВЕТА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Аппарат Совета осуществляет организационное, правовое, информационное, техническое и иное обеспечение деятельности Совета, председателя Совета и его заместителя, Президиума Совета, постоянных комиссий и иных органов Совета, депутатов Совета (за исключением полномочий по обеспечению указанных органов и лиц, возложенных решением Совета на Администрацию</w:t>
      </w:r>
      <w:r w:rsidR="00BD017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Туймазинский район Республики Башкортостан).</w:t>
      </w:r>
      <w:proofErr w:type="gramEnd"/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Аппарат Совета осуществляет организационное, правовое, информационное, техническое и иное обеспечение деятельности председателя Совета как главы</w:t>
      </w:r>
      <w:r w:rsidR="00BD017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Туймазинский район Республики Башкортостан (за исключением полномочий по его обеспечению, возложенных решением Совета на Администрацию</w:t>
      </w:r>
      <w:r w:rsidR="00BD017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Туймазинский район Республики Башкортостан).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3.2. Секретарь Совета: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1) осуществляет текущее руководство Аппаратом Совета по организационному, правовому, информационному, техническому и иному обеспечению деятельности Совета и указанных в пункте 3.1 должностных лиц, а также непосредственно участвует в обеспечении деятельности Совета и должностных лиц;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29A8">
        <w:rPr>
          <w:rFonts w:ascii="Times New Roman" w:hAnsi="Times New Roman" w:cs="Times New Roman"/>
          <w:sz w:val="28"/>
          <w:szCs w:val="28"/>
        </w:rPr>
        <w:t xml:space="preserve">2) представляет Аппарат Совета, а также Совет (по поручению председателя Совета) во взаимодействии с Администрацией </w:t>
      </w:r>
      <w:r w:rsidR="008329A8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8329A8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 Республики Башкортостан и ее структурными подразделениями, органами государственной власти, органами местного самоуправления, средствами массовой информации, общественными объединениями, политическими партиями, религиозными и другими организациями для решения вопросов, возложенных на Аппарат Совета;</w:t>
      </w:r>
      <w:proofErr w:type="gramEnd"/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lastRenderedPageBreak/>
        <w:t>3) обеспечивает взаимодействие Аппарата Совета, а также взаимодействие Совета (по поручению председателя Совета) с Государственным Собранием – Курултаем Республики Башкортостан и его  Секретариатом;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4) организует оказание правового и организационного содействия депутатам Совета в реализации их полномочий в соответствии с Законом Республики Башкортостан «О гарантиях осуществления полномочий депутата, члена выборного органа, выборного должностного лица местного самоуправления», а также непосредственно участвует в осуществлении указанного содействия;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5) вносит в Президиум Совета предложения о структуре, штатном расписании, численности Аппарата Совета и о внесении в них изменений;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6) определяет порядок работы и организует деятельность Аппарата Совета в соответствии с законодательством, Уставом</w:t>
      </w:r>
      <w:r w:rsidR="008329A8" w:rsidRPr="008329A8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</w:t>
      </w:r>
      <w:r w:rsidRPr="008329A8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 Республики Башкортостан и настоящим Положением;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 xml:space="preserve">7) представляет председателю Совета (согласовывает) кандидатуры работников для назначения на должности в Аппарате Совета, прием на которые осуществляется не на конкурсной основе; 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8) дает поручения работникам Аппарата Совета и контролирует их исполнение;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9) вносит предложения о поощрении работников Аппарата Совета, наложении дисциплинарных взысканий;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10) обеспечивает организацию учебы, профессиональной переподготовки, повышения квалификации и стажировки работников Аппарата Совета;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11) обеспечивает хранение гербовой печати Совета;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 xml:space="preserve">12) организует ведение делопроизводства и подготовку к </w:t>
      </w:r>
      <w:proofErr w:type="gramStart"/>
      <w:r w:rsidRPr="008329A8">
        <w:rPr>
          <w:rFonts w:ascii="Times New Roman" w:hAnsi="Times New Roman" w:cs="Times New Roman"/>
          <w:sz w:val="28"/>
          <w:szCs w:val="28"/>
        </w:rPr>
        <w:t>архивированию</w:t>
      </w:r>
      <w:proofErr w:type="gramEnd"/>
      <w:r w:rsidRPr="008329A8">
        <w:rPr>
          <w:rFonts w:ascii="Times New Roman" w:hAnsi="Times New Roman" w:cs="Times New Roman"/>
          <w:sz w:val="28"/>
          <w:szCs w:val="28"/>
        </w:rPr>
        <w:t xml:space="preserve"> и передачу на постоянное хранение документов Совета, Аппарата Совета в соответствии с номенклатурой дел в установленном порядке;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 xml:space="preserve">13) организует рассмотрение Советом, его органами, должностными лицами и депутатами Совета, уполномоченными работниками аппарата </w:t>
      </w:r>
      <w:r w:rsidRPr="008329A8">
        <w:rPr>
          <w:rFonts w:ascii="Times New Roman" w:hAnsi="Times New Roman" w:cs="Times New Roman"/>
          <w:sz w:val="28"/>
          <w:szCs w:val="28"/>
        </w:rPr>
        <w:lastRenderedPageBreak/>
        <w:t>Совета обращений граждан и их объединений (общественных организаций, юридических лиц и других) в порядке, установленном законодательством;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14) организует освещение деятельности Совета в средствах массовой информации и информационное наполнение раздела Совета на официальном сайте Администрации</w:t>
      </w:r>
      <w:r w:rsidR="008329A8" w:rsidRPr="008329A8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8329A8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 Республики Башкортостан</w:t>
      </w:r>
      <w:proofErr w:type="gramStart"/>
      <w:r w:rsidRPr="008329A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15) организует оказание правовой, методической, организационной и иной помощи Советам поселений, входящих в состав</w:t>
      </w:r>
      <w:r w:rsidR="008329A8" w:rsidRPr="008329A8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8329A8">
        <w:rPr>
          <w:rFonts w:ascii="Times New Roman" w:hAnsi="Times New Roman" w:cs="Times New Roman"/>
          <w:sz w:val="28"/>
          <w:szCs w:val="28"/>
        </w:rPr>
        <w:t xml:space="preserve"> муниципального района, депутатам поселений и администрациям поселений в вопросах обеспечения деятельности Советов поселений и их органов, а также непосредственно участвует в осуществлении указанной помощи;</w:t>
      </w:r>
    </w:p>
    <w:p w:rsidR="009059B8" w:rsidRPr="008329A8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A8">
        <w:rPr>
          <w:rFonts w:ascii="Times New Roman" w:hAnsi="Times New Roman" w:cs="Times New Roman"/>
          <w:sz w:val="28"/>
          <w:szCs w:val="28"/>
        </w:rPr>
        <w:t>16) осуществляет иные полномочия в соответствии с законодательством, Уставом</w:t>
      </w:r>
      <w:r w:rsidR="008329A8" w:rsidRPr="008329A8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8329A8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 Республики Башкортостан, Регламентом Совета, решениями Совета, поручениями председателя Совета и должностной инструкцией.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3.3. Аппарат Совета: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обеспечивает планирование деятельности Совета, постоянных комиссий Совета и содействует выполнению планов их деятельности;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обеспечивает подготовку и проведение заседаний Совета, Президиума Совета, постоянных комиссий, рабочих групп 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Совета, в том числе формирует проекты повестки дня заседаний;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обеспечивает подготовку и проведение публичных слушаний, опросов граждан, собраний (конференций) граждан, проводимых по решению Совета или председателя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обеспечивает подготовку и проведение круглых столов, конференций, встреч и иных мероприятий, проводимых в Совете;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5) оказывает организационное и информационно-правовое содействие председателю Совета, постоянным комиссиям и депутатам Совета в разработке проектов решений Совета и их внесению в Совет в порядке, установленном Регламентом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оказывает информационно-правовое содействие главе Администрации</w:t>
      </w:r>
      <w:r w:rsidR="008329A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Туймазинский район Республики Башкортостан, инициативным группам граждан, органам территориального общественного самоуправления и другим субъектам правотворческой инициативы в разработке проектов решений Совета и их внесению в Совет в порядке, установленном Регламентом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7) обеспечивает реализацию права законодательной инициативы Совета по внесению проектов законов Республики Башкортостан, осуществляет их оформление и подготовку к внесению в Государственное Собрание – Курултай Республики Башкортостан в соответствии с Регламентом Государственного Собрания – Курултая Республики Башкортостан;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8) разрабатывает по поручению председателя Совета проекты постановлений и распоряжений председателя Совета; 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9) оказывает содействие постоянным комиссиям Совета в разработке их решений;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10) обеспечивает регистрацию и учет фракций и иных депутатских групп, образованных в Совете, оказывает содействие их деятельности;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11) обеспечивает рассмотрение Советом и постоянными комиссиями Совета поступивших проектов решений в соответствии с Регламентом Совета, в том числе осуществляет их регистрацию, экспертизу, передачу председателю Совета, направление депутатам Совета, направление на заключение и заинтересованным органам и лицам, организацию рассмотрения проектов и поправок к ним в постоянных комиссиях Совета, Президиуме Совета, подготовку к рассмотрению на заседании Совета и доработку проектов решений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т.д.;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12) обобщает поправки, замечания, дополнения и иные предложения к проектам решений, проводит их экспертизу, согласование и подготовку к рассмотрению;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13) обеспечивает своевременное предоставление депутатам материалов, необходимых для всестороннего рассмотрения и принятия решений по вопросам повестки дня заседаний;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14) обеспечивает доработку проектов решений Совета, постановлений президиума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Совета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 учетом поступивших в ходе их обсуждения поправок, замечаний, дополнений и иных предложений, осуществляет их согласование с Администрацией</w:t>
      </w:r>
      <w:r w:rsidR="008329A8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город Туймазы 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Туймазинский район Республики Башкортостан и другими субъектами правотворческой инициативы;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15) осуществляет оформление и подготовку к подписанию председателем Совета в соответствии с установленными правилами принятых решений Совета, постановлений Президиума Совета, а также постановлений, распоряжений председателя Совета, осуществляет их регистрацию; 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16) обеспечивает своевременную публикацию (обнародование) и рассылку актов и других документов, принятых Советом, председателем Совета, Президиумом Совета и комиссиями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17) обеспечивает ведение, оформление и подготовку к подписанию  в установленном порядке протоколов заседаний Совета, Президиума Совета, постоянных комиссий и иных органов Совета, публичных слушаний;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18) осуществляет своевременное информирование депутатов Совета, приглашенных и докладчиков о заседаниях Совета, Президиума Совета, постоянных комиссий Совета и иных мероприятиях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19) оказывает содействие должностным лицам и депутатам Совета в подготовке докладов, содокладов, выступлений на заседаниях, мероприятиях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20) организует при необходимости стенографирование, аудиозапись, видеосъемку, фотографирование заседаний и иных мероприятий, проводимых в Совете;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21) организует работу по осуществлению Советом, Президиумом Совета и постоянными комиссиями Совета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ходом выполнения решений Совета, постановлений Президиума Совета, решений постоянных комиссий Совета; 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22) осуществляет анализ выполнения решений Совета и обеспечивает подготовку предложений о снятии их с контроля или о продлении срока их выполнения;  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23) осуществляет сбор, обобщение и анализ информации о деятельности Совета, Президиума Совета, постоянных комиссий и других органов Совета, председателя и депутатов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24) обеспечивает подготовку материалов для отчета о деятельности председателя Совета и информации о деятельности Совета за год или иной период деятельности;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25) обеспечивает рассмотрение обращений органов государственной власти, органов местного самоуправления, общественных объединений, организаций и граждан, поступивших в Совет и Аппарат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26) разрабатывает проекты писем, ответов на обращения и других документов;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27) обеспечивает оформление наград, учрежденных Советом, Президиумом Совета, организует их вручение, ведет учет награжденных;</w:t>
      </w:r>
    </w:p>
    <w:p w:rsidR="009059B8" w:rsidRPr="00E90F95" w:rsidRDefault="009059B8" w:rsidP="009059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F95">
        <w:rPr>
          <w:rFonts w:ascii="Times New Roman" w:hAnsi="Times New Roman" w:cs="Times New Roman"/>
          <w:sz w:val="28"/>
          <w:szCs w:val="28"/>
        </w:rPr>
        <w:t xml:space="preserve">28) оказывает правовое и организационное содействие депутатам Совета в реализации их полномочий в соответствии с Законом Республики Башкортостан «О гарантиях осуществления полномочий депутата, члена выборного органа, выборного должностного лица местного самоуправления»;  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29) осуществляет мониторинг средств массовой информации в части опубликования актов Совета и его органов, председателя Совета и размещения информации о Совете, органах и должностных лицах Совета, депутатах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30) осуществляет мониторинг федерального, республиканского законодательства, изучает муниципальные акты и опыт деятельности представительных органов муниципальных образований; 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31) принимает, регистрирует и передает на рассмотрение служебную документацию, письменные обращения граждан, поступающие в Совет и его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органы, председателю и иным должностным лицам Совета, в Аппарат Совета, обеспечивает их своевременное рассмотрение;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32) осуществляет подготовку статистической информации о составе депутатов и о работе Совета, отчетов, справок и иных материалов по запросам органов государственной власти Республики Башкортостан;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33) ведет делопроизводство Совета и его органов, осуществляет учет, комплектование и временное хранение документов Совета и Аппарата Совета, подготовку их к архивированию и передачу на постоянное хранение в соответствии с номенклатурой дел в установленном порядке;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34) обеспечивает своевременную передачу в соответствии с законодательством копий актов Совета и сведений об их официальном опубликовании (обнародовании) в Управление Министерства юстиции Российской Федерации по Республике Башкортостан и Управление Республики Башкортостан по организации деятельности мировых судей и ведению регистров правовых актов; 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35) принимает участие в подготовке проектов договоров, соглашений, обязательств, заключаемых Советом и заключаемых (подписываемых) председателем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36) принимает участие в приемах граждан, проводимых председателем Совета;</w:t>
      </w: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37) осуществляет информационное наполнение раздела Совета на официальном сайте Администрации</w:t>
      </w:r>
      <w:r w:rsidR="00E90F95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город Туймазы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Туймазинский район Республики Башкортостан;</w:t>
      </w:r>
    </w:p>
    <w:p w:rsidR="00E90F95" w:rsidRDefault="00E90F95" w:rsidP="00E90F9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059B8" w:rsidRPr="00E90F95" w:rsidRDefault="00E90F95" w:rsidP="00E90F9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90F95">
        <w:rPr>
          <w:rFonts w:ascii="Times New Roman" w:hAnsi="Times New Roman"/>
          <w:sz w:val="28"/>
          <w:szCs w:val="28"/>
        </w:rPr>
        <w:t>38</w:t>
      </w:r>
      <w:r w:rsidR="009059B8" w:rsidRPr="00E90F95">
        <w:rPr>
          <w:rFonts w:ascii="Times New Roman" w:hAnsi="Times New Roman"/>
          <w:sz w:val="28"/>
          <w:szCs w:val="28"/>
        </w:rPr>
        <w:t>) осуществляет иные полномочия в соответствии с законодательством, Уставом</w:t>
      </w:r>
      <w:r>
        <w:rPr>
          <w:rFonts w:ascii="Times New Roman" w:hAnsi="Times New Roman"/>
          <w:sz w:val="28"/>
          <w:szCs w:val="28"/>
        </w:rPr>
        <w:t xml:space="preserve"> городского поселения город Туймазы</w:t>
      </w:r>
      <w:r w:rsidR="009059B8" w:rsidRPr="00E90F95">
        <w:rPr>
          <w:rFonts w:ascii="Times New Roman" w:hAnsi="Times New Roman"/>
          <w:sz w:val="28"/>
          <w:szCs w:val="28"/>
        </w:rPr>
        <w:t xml:space="preserve"> муниципального района Туймазинский район Республики Башкортостан, Регламентом Совета, решениями Совета, поручениями председателя Совета и должностными инструкциями работников Аппарата Совета.</w:t>
      </w:r>
    </w:p>
    <w:p w:rsidR="009059B8" w:rsidRDefault="009059B8" w:rsidP="009059B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ЗАКЛЮЧИТЕЛЬНЫЕ ПОЛОЖЕНИЯ</w:t>
      </w:r>
    </w:p>
    <w:p w:rsidR="009059B8" w:rsidRDefault="009059B8" w:rsidP="009059B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9B8" w:rsidRDefault="009059B8" w:rsidP="009059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4.1. </w:t>
      </w:r>
      <w:r>
        <w:rPr>
          <w:rFonts w:ascii="Times New Roman" w:hAnsi="Times New Roman"/>
          <w:sz w:val="28"/>
          <w:szCs w:val="28"/>
        </w:rPr>
        <w:t>Расходы на обеспечение деятельности Аппарата Совета определяются Советом в пределах средств, выделяемых из местного бюджета на обеспечение деятельности Совета.</w:t>
      </w:r>
    </w:p>
    <w:p w:rsidR="009059B8" w:rsidRDefault="009059B8" w:rsidP="009059B8">
      <w:pPr>
        <w:pStyle w:val="ConsTitle"/>
        <w:widowControl/>
        <w:ind w:firstLine="540"/>
        <w:jc w:val="center"/>
        <w:rPr>
          <w:rFonts w:ascii="Times New Roman" w:hAnsi="Times New Roman"/>
          <w:sz w:val="24"/>
        </w:rPr>
      </w:pPr>
    </w:p>
    <w:p w:rsidR="009059B8" w:rsidRDefault="009059B8" w:rsidP="009059B8">
      <w:pPr>
        <w:pStyle w:val="ConsTitle"/>
        <w:widowControl/>
        <w:ind w:firstLine="540"/>
        <w:jc w:val="center"/>
        <w:rPr>
          <w:rFonts w:ascii="Times New Roman" w:hAnsi="Times New Roman"/>
          <w:sz w:val="24"/>
        </w:rPr>
      </w:pPr>
    </w:p>
    <w:p w:rsidR="009059B8" w:rsidRDefault="009059B8" w:rsidP="009059B8">
      <w:pPr>
        <w:pStyle w:val="ConsTitle"/>
        <w:widowControl/>
        <w:ind w:firstLine="540"/>
        <w:jc w:val="center"/>
        <w:rPr>
          <w:rFonts w:ascii="Times New Roman" w:hAnsi="Times New Roman"/>
          <w:sz w:val="24"/>
        </w:rPr>
      </w:pPr>
    </w:p>
    <w:p w:rsidR="00A74671" w:rsidRPr="00E90F95" w:rsidRDefault="009059B8" w:rsidP="009059B8">
      <w:pPr>
        <w:rPr>
          <w:rFonts w:ascii="Times New Roman" w:hAnsi="Times New Roman" w:cs="Times New Roman"/>
        </w:rPr>
      </w:pPr>
      <w:r w:rsidRPr="00E90F95">
        <w:rPr>
          <w:rFonts w:ascii="Times New Roman" w:hAnsi="Times New Roman" w:cs="Times New Roman"/>
          <w:sz w:val="28"/>
        </w:rPr>
        <w:t xml:space="preserve">Председатель Совета                                         </w:t>
      </w:r>
      <w:r w:rsidR="00E90F95">
        <w:rPr>
          <w:rFonts w:ascii="Times New Roman" w:hAnsi="Times New Roman" w:cs="Times New Roman"/>
          <w:sz w:val="28"/>
        </w:rPr>
        <w:t xml:space="preserve">          </w:t>
      </w:r>
      <w:r w:rsidRPr="00E90F95">
        <w:rPr>
          <w:rFonts w:ascii="Times New Roman" w:hAnsi="Times New Roman" w:cs="Times New Roman"/>
          <w:sz w:val="28"/>
        </w:rPr>
        <w:t xml:space="preserve">          </w:t>
      </w:r>
      <w:r w:rsidR="00E90F95">
        <w:rPr>
          <w:rFonts w:ascii="Times New Roman" w:hAnsi="Times New Roman" w:cs="Times New Roman"/>
          <w:sz w:val="28"/>
        </w:rPr>
        <w:t xml:space="preserve">Ф.Ш. </w:t>
      </w:r>
      <w:proofErr w:type="spellStart"/>
      <w:r w:rsidR="00E90F95">
        <w:rPr>
          <w:rFonts w:ascii="Times New Roman" w:hAnsi="Times New Roman" w:cs="Times New Roman"/>
          <w:sz w:val="28"/>
        </w:rPr>
        <w:t>Терегулов</w:t>
      </w:r>
      <w:proofErr w:type="spellEnd"/>
    </w:p>
    <w:sectPr w:rsidR="00A74671" w:rsidRPr="00E90F95" w:rsidSect="00B12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9B8"/>
    <w:rsid w:val="00123CB2"/>
    <w:rsid w:val="002A1C06"/>
    <w:rsid w:val="0039515A"/>
    <w:rsid w:val="00612FE2"/>
    <w:rsid w:val="007833AD"/>
    <w:rsid w:val="008329A8"/>
    <w:rsid w:val="009059B8"/>
    <w:rsid w:val="00A74671"/>
    <w:rsid w:val="00B10044"/>
    <w:rsid w:val="00B12F97"/>
    <w:rsid w:val="00B57CBF"/>
    <w:rsid w:val="00BD0179"/>
    <w:rsid w:val="00E9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9059B8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9059B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qFormat/>
    <w:rsid w:val="009059B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Title">
    <w:name w:val="ConsTitle"/>
    <w:rsid w:val="00905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character" w:styleId="a4">
    <w:name w:val="Hyperlink"/>
    <w:basedOn w:val="a0"/>
    <w:uiPriority w:val="99"/>
    <w:semiHidden/>
    <w:unhideWhenUsed/>
    <w:rsid w:val="009059B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83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3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extended/index.php?do4=document&amp;id4=0828bc16-f49b-4f50-9c50-68125deb82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66C3D-D6DA-4E62-A586-DC12AFF7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2871</Words>
  <Characters>16370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2015-07-30T06:32:00Z</cp:lastPrinted>
  <dcterms:created xsi:type="dcterms:W3CDTF">2014-10-08T02:51:00Z</dcterms:created>
  <dcterms:modified xsi:type="dcterms:W3CDTF">2015-07-30T06:42:00Z</dcterms:modified>
</cp:coreProperties>
</file>